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9D6D" w14:textId="2DCAC3AB" w:rsidR="00763E80" w:rsidRPr="00C94BF9" w:rsidRDefault="00C94BF9" w:rsidP="00C94B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BF9">
        <w:rPr>
          <w:rFonts w:ascii="Times New Roman" w:hAnsi="Times New Roman" w:cs="Times New Roman"/>
          <w:b/>
          <w:bCs/>
          <w:sz w:val="24"/>
          <w:szCs w:val="24"/>
        </w:rPr>
        <w:t>OPOSICIONES 2025</w:t>
      </w:r>
    </w:p>
    <w:p w14:paraId="688D345E" w14:textId="77777777" w:rsidR="00C94BF9" w:rsidRPr="00CC30C3" w:rsidRDefault="00C94BF9" w:rsidP="00763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E156B5" w14:textId="2BDAD464" w:rsidR="00763E80" w:rsidRDefault="00763E80" w:rsidP="00763E8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EFB">
        <w:rPr>
          <w:rFonts w:ascii="Times New Roman" w:hAnsi="Times New Roman" w:cs="Times New Roman"/>
          <w:b/>
          <w:sz w:val="24"/>
          <w:szCs w:val="24"/>
        </w:rPr>
        <w:t>A</w:t>
      </w:r>
      <w:r w:rsidRPr="00B14185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SR. </w:t>
      </w:r>
      <w:r w:rsidRPr="00B14185">
        <w:rPr>
          <w:rFonts w:ascii="Times New Roman" w:hAnsi="Times New Roman" w:cs="Times New Roman"/>
          <w:b/>
          <w:sz w:val="24"/>
          <w:szCs w:val="24"/>
        </w:rPr>
        <w:t>CONSEJER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14185">
        <w:rPr>
          <w:rFonts w:ascii="Times New Roman" w:hAnsi="Times New Roman" w:cs="Times New Roman"/>
          <w:b/>
          <w:sz w:val="24"/>
          <w:szCs w:val="24"/>
        </w:rPr>
        <w:t xml:space="preserve"> DE EDUCACIÓN</w:t>
      </w:r>
      <w:r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Pr="00B14185">
        <w:rPr>
          <w:rFonts w:ascii="Times New Roman" w:hAnsi="Times New Roman" w:cs="Times New Roman"/>
          <w:b/>
          <w:sz w:val="24"/>
          <w:szCs w:val="24"/>
        </w:rPr>
        <w:t xml:space="preserve"> FORMACIÓN</w:t>
      </w:r>
      <w:r>
        <w:rPr>
          <w:rFonts w:ascii="Times New Roman" w:hAnsi="Times New Roman" w:cs="Times New Roman"/>
          <w:b/>
          <w:sz w:val="24"/>
          <w:szCs w:val="24"/>
        </w:rPr>
        <w:t xml:space="preserve"> PROFESIONAL DE LA CCAA DE MURCIA. </w:t>
      </w:r>
      <w:r w:rsidRPr="00B14185">
        <w:rPr>
          <w:rFonts w:ascii="Times New Roman" w:hAnsi="Times New Roman" w:cs="Times New Roman"/>
          <w:b/>
          <w:sz w:val="24"/>
          <w:szCs w:val="24"/>
        </w:rPr>
        <w:t xml:space="preserve">PROCESO SELECTIVO   CONVOCADO POR </w:t>
      </w:r>
      <w:r>
        <w:rPr>
          <w:rFonts w:ascii="Times New Roman" w:hAnsi="Times New Roman" w:cs="Times New Roman"/>
          <w:b/>
          <w:sz w:val="24"/>
          <w:szCs w:val="24"/>
        </w:rPr>
        <w:t>ORDEN DE 20 DE NOVIEMBRE DE 2024.</w:t>
      </w:r>
      <w:r w:rsidRPr="00451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1FFD">
        <w:rPr>
          <w:rFonts w:ascii="Times New Roman" w:hAnsi="Times New Roman" w:cs="Times New Roman"/>
          <w:b/>
          <w:sz w:val="24"/>
          <w:szCs w:val="24"/>
        </w:rPr>
        <w:t xml:space="preserve">TRIBUNAL  </w:t>
      </w:r>
      <w:r w:rsidRPr="00021E28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proofErr w:type="gramEnd"/>
      <w:r w:rsidRPr="00021E28">
        <w:rPr>
          <w:rFonts w:ascii="Times New Roman" w:hAnsi="Times New Roman" w:cs="Times New Roman"/>
          <w:b/>
          <w:sz w:val="24"/>
          <w:szCs w:val="24"/>
          <w:highlight w:val="yellow"/>
        </w:rPr>
        <w:t>…]</w:t>
      </w:r>
      <w:r>
        <w:rPr>
          <w:rFonts w:ascii="Times New Roman" w:hAnsi="Times New Roman" w:cs="Times New Roman"/>
          <w:b/>
          <w:sz w:val="24"/>
          <w:szCs w:val="24"/>
        </w:rPr>
        <w:t xml:space="preserve">. ESPECIALIDAD </w:t>
      </w:r>
      <w:r w:rsidRPr="00021E28">
        <w:rPr>
          <w:rFonts w:ascii="Times New Roman" w:hAnsi="Times New Roman" w:cs="Times New Roman"/>
          <w:b/>
          <w:sz w:val="24"/>
          <w:szCs w:val="24"/>
          <w:highlight w:val="yellow"/>
        </w:rPr>
        <w:t>[…]</w:t>
      </w:r>
    </w:p>
    <w:p w14:paraId="41C83E1D" w14:textId="77777777" w:rsidR="00763E80" w:rsidRDefault="00763E80" w:rsidP="00763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AFA4D" w14:textId="3A03A8A4" w:rsidR="00FD308C" w:rsidRDefault="00763E80" w:rsidP="00763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0C3">
        <w:rPr>
          <w:rFonts w:ascii="Times New Roman" w:hAnsi="Times New Roman" w:cs="Times New Roman"/>
          <w:sz w:val="24"/>
          <w:szCs w:val="24"/>
        </w:rPr>
        <w:t xml:space="preserve"> (DNI</w:t>
      </w:r>
      <w:proofErr w:type="gramStart"/>
      <w:r w:rsidRPr="00CC30C3">
        <w:rPr>
          <w:rFonts w:ascii="Times New Roman" w:hAnsi="Times New Roman" w:cs="Times New Roman"/>
          <w:sz w:val="24"/>
          <w:szCs w:val="24"/>
        </w:rPr>
        <w:t xml:space="preserve">   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gramEnd"/>
      <w:r w:rsidRPr="00583B1A">
        <w:rPr>
          <w:rFonts w:ascii="Times New Roman" w:hAnsi="Times New Roman" w:cs="Times New Roman"/>
          <w:sz w:val="24"/>
          <w:szCs w:val="24"/>
          <w:highlight w:val="yellow"/>
        </w:rPr>
        <w:t>…]</w:t>
      </w:r>
      <w:r w:rsidRPr="00CC30C3">
        <w:rPr>
          <w:rFonts w:ascii="Times New Roman" w:hAnsi="Times New Roman" w:cs="Times New Roman"/>
          <w:sz w:val="24"/>
          <w:szCs w:val="24"/>
        </w:rPr>
        <w:t>) opositor/a aspirante en el proceso selectivo de acceso al Cuerpo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0C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3B1A">
        <w:rPr>
          <w:rFonts w:ascii="Times New Roman" w:hAnsi="Times New Roman" w:cs="Times New Roman"/>
          <w:bCs/>
          <w:sz w:val="24"/>
          <w:szCs w:val="24"/>
        </w:rPr>
        <w:t>TRIBUNAL  Nº</w:t>
      </w:r>
      <w:proofErr w:type="gramEnd"/>
      <w:r w:rsidRPr="00583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Especialidad 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Pr="00CC30C3">
        <w:rPr>
          <w:rFonts w:ascii="Times New Roman" w:hAnsi="Times New Roman" w:cs="Times New Roman"/>
          <w:sz w:val="24"/>
          <w:szCs w:val="24"/>
        </w:rPr>
        <w:t xml:space="preserve">), convocado por </w:t>
      </w:r>
      <w:r w:rsidRPr="00CC30C3">
        <w:rPr>
          <w:rFonts w:ascii="Times New Roman" w:hAnsi="Times New Roman" w:cs="Times New Roman"/>
          <w:bCs/>
          <w:sz w:val="24"/>
          <w:szCs w:val="24"/>
        </w:rPr>
        <w:t>Orden de 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CC30C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noviembre</w:t>
      </w:r>
      <w:r w:rsidRPr="00CC30C3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C30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C30C3">
        <w:rPr>
          <w:rFonts w:ascii="Times New Roman" w:hAnsi="Times New Roman" w:cs="Times New Roman"/>
          <w:sz w:val="24"/>
          <w:szCs w:val="24"/>
        </w:rPr>
        <w:t>adscrito/a al Tribunal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0C3">
        <w:rPr>
          <w:rFonts w:ascii="Times New Roman" w:hAnsi="Times New Roman" w:cs="Times New Roman"/>
          <w:sz w:val="24"/>
          <w:szCs w:val="24"/>
        </w:rPr>
        <w:t>de dicha especialidad, con dirección electrónica</w:t>
      </w:r>
      <w:r>
        <w:rPr>
          <w:rFonts w:ascii="Times New Roman" w:hAnsi="Times New Roman" w:cs="Times New Roman"/>
          <w:sz w:val="24"/>
          <w:szCs w:val="24"/>
        </w:rPr>
        <w:t xml:space="preserve"> a efect</w:t>
      </w:r>
      <w:r w:rsidRPr="00CC30C3">
        <w:rPr>
          <w:rFonts w:ascii="Times New Roman" w:hAnsi="Times New Roman" w:cs="Times New Roman"/>
          <w:sz w:val="24"/>
          <w:szCs w:val="24"/>
        </w:rPr>
        <w:t xml:space="preserve">os de notificaciones en 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Pr="00CC30C3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CC30C3">
        <w:rPr>
          <w:rFonts w:ascii="Times New Roman" w:hAnsi="Times New Roman" w:cs="Times New Roman"/>
          <w:sz w:val="24"/>
          <w:szCs w:val="24"/>
        </w:rPr>
        <w:t>…(móvil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gramEnd"/>
      <w:r w:rsidRPr="00583B1A">
        <w:rPr>
          <w:rFonts w:ascii="Times New Roman" w:hAnsi="Times New Roman" w:cs="Times New Roman"/>
          <w:sz w:val="24"/>
          <w:szCs w:val="24"/>
          <w:highlight w:val="yellow"/>
        </w:rPr>
        <w:t>…]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0C3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CC30C3">
        <w:rPr>
          <w:rFonts w:ascii="Times New Roman" w:hAnsi="Times New Roman" w:cs="Times New Roman"/>
          <w:sz w:val="24"/>
          <w:szCs w:val="24"/>
        </w:rPr>
        <w:t>),  y</w:t>
      </w:r>
      <w:proofErr w:type="gramEnd"/>
      <w:r w:rsidRPr="00CC30C3">
        <w:rPr>
          <w:rFonts w:ascii="Times New Roman" w:hAnsi="Times New Roman" w:cs="Times New Roman"/>
          <w:sz w:val="24"/>
          <w:szCs w:val="24"/>
        </w:rPr>
        <w:t xml:space="preserve"> dirección postal en ………………</w:t>
      </w:r>
      <w:proofErr w:type="gramStart"/>
      <w:r w:rsidRPr="00CC30C3">
        <w:rPr>
          <w:rFonts w:ascii="Times New Roman" w:hAnsi="Times New Roman" w:cs="Times New Roman"/>
          <w:sz w:val="24"/>
          <w:szCs w:val="24"/>
        </w:rPr>
        <w:t>…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gramEnd"/>
      <w:r w:rsidRPr="00583B1A">
        <w:rPr>
          <w:rFonts w:ascii="Times New Roman" w:hAnsi="Times New Roman" w:cs="Times New Roman"/>
          <w:sz w:val="24"/>
          <w:szCs w:val="24"/>
          <w:highlight w:val="yellow"/>
        </w:rPr>
        <w:t>…]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0C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CC30C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C30C3">
        <w:rPr>
          <w:rFonts w:ascii="Times New Roman" w:hAnsi="Times New Roman" w:cs="Times New Roman"/>
          <w:sz w:val="24"/>
          <w:szCs w:val="24"/>
        </w:rPr>
        <w:t>de…………………</w:t>
      </w:r>
      <w:proofErr w:type="gramStart"/>
      <w:r w:rsidRPr="00CC30C3">
        <w:rPr>
          <w:rFonts w:ascii="Times New Roman" w:hAnsi="Times New Roman" w:cs="Times New Roman"/>
          <w:sz w:val="24"/>
          <w:szCs w:val="24"/>
        </w:rPr>
        <w:t>…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gramEnd"/>
      <w:r w:rsidRPr="00583B1A">
        <w:rPr>
          <w:rFonts w:ascii="Times New Roman" w:hAnsi="Times New Roman" w:cs="Times New Roman"/>
          <w:sz w:val="24"/>
          <w:szCs w:val="24"/>
          <w:highlight w:val="yellow"/>
        </w:rPr>
        <w:t>…]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0C3">
        <w:rPr>
          <w:rFonts w:ascii="Times New Roman" w:hAnsi="Times New Roman" w:cs="Times New Roman"/>
          <w:sz w:val="24"/>
          <w:szCs w:val="24"/>
        </w:rPr>
        <w:t>………………comparezco y, como mejor proceda,</w:t>
      </w:r>
      <w:r w:rsidR="00FD308C" w:rsidRPr="00890FD8">
        <w:rPr>
          <w:rFonts w:ascii="Times New Roman" w:hAnsi="Times New Roman" w:cs="Times New Roman"/>
          <w:sz w:val="24"/>
          <w:szCs w:val="24"/>
        </w:rPr>
        <w:tab/>
      </w:r>
    </w:p>
    <w:p w14:paraId="3E4E608B" w14:textId="77777777" w:rsidR="00763E80" w:rsidRPr="00890FD8" w:rsidRDefault="00763E80" w:rsidP="00763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1136C" w14:textId="3DD25674" w:rsidR="00FD308C" w:rsidRPr="00890FD8" w:rsidRDefault="00FD308C" w:rsidP="0089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FD8">
        <w:rPr>
          <w:rFonts w:ascii="Times New Roman" w:hAnsi="Times New Roman" w:cs="Times New Roman"/>
          <w:sz w:val="24"/>
          <w:szCs w:val="24"/>
        </w:rPr>
        <w:t xml:space="preserve">Que, por medio del presente </w:t>
      </w:r>
      <w:proofErr w:type="gramStart"/>
      <w:r w:rsidRPr="00890FD8">
        <w:rPr>
          <w:rFonts w:ascii="Times New Roman" w:hAnsi="Times New Roman" w:cs="Times New Roman"/>
          <w:sz w:val="24"/>
          <w:szCs w:val="24"/>
        </w:rPr>
        <w:t>escrito</w:t>
      </w:r>
      <w:r w:rsidR="00B60CCE" w:rsidRPr="00890FD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90FD8">
        <w:rPr>
          <w:rFonts w:ascii="Times New Roman" w:hAnsi="Times New Roman" w:cs="Times New Roman"/>
          <w:sz w:val="24"/>
          <w:szCs w:val="24"/>
        </w:rPr>
        <w:t xml:space="preserve"> ve</w:t>
      </w:r>
      <w:r w:rsidR="00760FFB" w:rsidRPr="00890FD8">
        <w:rPr>
          <w:rFonts w:ascii="Times New Roman" w:hAnsi="Times New Roman" w:cs="Times New Roman"/>
          <w:sz w:val="24"/>
          <w:szCs w:val="24"/>
        </w:rPr>
        <w:t>ngo</w:t>
      </w:r>
      <w:proofErr w:type="gramEnd"/>
      <w:r w:rsidR="00760FFB" w:rsidRPr="00890FD8">
        <w:rPr>
          <w:rFonts w:ascii="Times New Roman" w:hAnsi="Times New Roman" w:cs="Times New Roman"/>
          <w:sz w:val="24"/>
          <w:szCs w:val="24"/>
        </w:rPr>
        <w:t xml:space="preserve"> a formular </w:t>
      </w:r>
      <w:r w:rsidR="00890FD8" w:rsidRPr="00890FD8">
        <w:rPr>
          <w:rFonts w:ascii="Times New Roman" w:hAnsi="Times New Roman" w:cs="Times New Roman"/>
          <w:b/>
          <w:sz w:val="24"/>
          <w:szCs w:val="24"/>
          <w:u w:val="single"/>
        </w:rPr>
        <w:t xml:space="preserve">RECURSO DE </w:t>
      </w:r>
      <w:proofErr w:type="gramStart"/>
      <w:r w:rsidR="00890FD8" w:rsidRPr="00890FD8">
        <w:rPr>
          <w:rFonts w:ascii="Times New Roman" w:hAnsi="Times New Roman" w:cs="Times New Roman"/>
          <w:b/>
          <w:sz w:val="24"/>
          <w:szCs w:val="24"/>
          <w:u w:val="single"/>
        </w:rPr>
        <w:t>REPOSICIÓN  CONTRA</w:t>
      </w:r>
      <w:proofErr w:type="gramEnd"/>
      <w:r w:rsidR="00890FD8" w:rsidRPr="00890FD8">
        <w:rPr>
          <w:rFonts w:ascii="Times New Roman" w:hAnsi="Times New Roman" w:cs="Times New Roman"/>
          <w:b/>
          <w:sz w:val="24"/>
          <w:szCs w:val="24"/>
          <w:u w:val="single"/>
        </w:rPr>
        <w:t xml:space="preserve">  LA </w:t>
      </w:r>
      <w:bookmarkStart w:id="0" w:name="_Hlk173428147"/>
      <w:r w:rsidR="00890FD8" w:rsidRPr="00890FD8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 DE </w:t>
      </w:r>
      <w:proofErr w:type="gramStart"/>
      <w:r w:rsidR="00890FD8" w:rsidRPr="00890FD8">
        <w:rPr>
          <w:rFonts w:ascii="Times New Roman" w:hAnsi="Times New Roman" w:cs="Times New Roman"/>
          <w:b/>
          <w:sz w:val="24"/>
          <w:szCs w:val="24"/>
          <w:u w:val="single"/>
        </w:rPr>
        <w:t xml:space="preserve">FECHA </w:t>
      </w:r>
      <w:r w:rsidR="00763E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3E80" w:rsidRPr="004E0714">
        <w:rPr>
          <w:rFonts w:ascii="Times New Roman" w:hAnsi="Times New Roman" w:cs="Times New Roman"/>
          <w:bCs/>
          <w:sz w:val="24"/>
          <w:szCs w:val="24"/>
          <w:highlight w:val="yellow"/>
        </w:rPr>
        <w:t>[</w:t>
      </w:r>
      <w:proofErr w:type="gramEnd"/>
      <w:r w:rsidR="00763E80" w:rsidRPr="004E0714">
        <w:rPr>
          <w:rFonts w:ascii="Times New Roman" w:hAnsi="Times New Roman" w:cs="Times New Roman"/>
          <w:bCs/>
          <w:sz w:val="24"/>
          <w:szCs w:val="24"/>
          <w:highlight w:val="yellow"/>
        </w:rPr>
        <w:t>…]</w:t>
      </w:r>
      <w:r w:rsidR="00E856D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 </w:t>
      </w:r>
      <w:r w:rsidR="00E856D6" w:rsidRPr="00E856D6">
        <w:rPr>
          <w:rFonts w:ascii="Times New Roman" w:hAnsi="Times New Roman" w:cs="Times New Roman"/>
          <w:b/>
          <w:sz w:val="24"/>
          <w:szCs w:val="24"/>
          <w:u w:val="single"/>
        </w:rPr>
        <w:t>CONSEJERO DE EDUCACIÓN</w:t>
      </w:r>
      <w:r w:rsidR="00E856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56D6" w:rsidRPr="00E856D6">
        <w:rPr>
          <w:rFonts w:ascii="Times New Roman" w:hAnsi="Times New Roman" w:cs="Times New Roman"/>
          <w:b/>
          <w:sz w:val="24"/>
          <w:szCs w:val="24"/>
          <w:u w:val="single"/>
        </w:rPr>
        <w:t>Y FORMACIÓN PROFESIONAL DE LA CCAA DE MURCIA</w:t>
      </w:r>
      <w:bookmarkEnd w:id="0"/>
      <w:r w:rsidR="00890FD8" w:rsidRPr="00890FD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POR LA QUE SE PUBLICA LA </w:t>
      </w:r>
      <w:r w:rsidR="00890FD8" w:rsidRPr="002E3020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DEFINITIVA DE SELECCIONADOS DEL CUERPO </w:t>
      </w:r>
      <w:proofErr w:type="gramStart"/>
      <w:r w:rsidR="00890FD8" w:rsidRPr="002E3020">
        <w:rPr>
          <w:rFonts w:ascii="Times New Roman" w:hAnsi="Times New Roman" w:cs="Times New Roman"/>
          <w:b/>
          <w:sz w:val="24"/>
          <w:szCs w:val="24"/>
          <w:u w:val="single"/>
        </w:rPr>
        <w:t xml:space="preserve">DE </w:t>
      </w:r>
      <w:r w:rsidR="00763E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3E80" w:rsidRPr="004E0714">
        <w:rPr>
          <w:rFonts w:ascii="Times New Roman" w:hAnsi="Times New Roman" w:cs="Times New Roman"/>
          <w:bCs/>
          <w:sz w:val="24"/>
          <w:szCs w:val="24"/>
          <w:highlight w:val="yellow"/>
        </w:rPr>
        <w:t>[</w:t>
      </w:r>
      <w:proofErr w:type="gramEnd"/>
      <w:r w:rsidR="00763E80" w:rsidRPr="004E0714">
        <w:rPr>
          <w:rFonts w:ascii="Times New Roman" w:hAnsi="Times New Roman" w:cs="Times New Roman"/>
          <w:bCs/>
          <w:sz w:val="24"/>
          <w:szCs w:val="24"/>
          <w:highlight w:val="yellow"/>
        </w:rPr>
        <w:t>…]</w:t>
      </w:r>
      <w:r w:rsidR="004E07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FD8" w:rsidRPr="00890FD8">
        <w:rPr>
          <w:rFonts w:ascii="Times New Roman" w:hAnsi="Times New Roman" w:cs="Times New Roman"/>
          <w:b/>
          <w:sz w:val="24"/>
          <w:szCs w:val="24"/>
          <w:u w:val="single"/>
        </w:rPr>
        <w:t>(ESPECIALIDAD</w:t>
      </w:r>
      <w:r w:rsidR="007E0A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0714" w:rsidRPr="004E0714">
        <w:rPr>
          <w:rFonts w:ascii="Times New Roman" w:hAnsi="Times New Roman" w:cs="Times New Roman"/>
          <w:bCs/>
          <w:sz w:val="24"/>
          <w:szCs w:val="24"/>
          <w:highlight w:val="yellow"/>
        </w:rPr>
        <w:t>[…]</w:t>
      </w:r>
      <w:r w:rsidR="00890FD8" w:rsidRPr="00890FD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890F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67F96" w:rsidRPr="00890FD8">
        <w:rPr>
          <w:rFonts w:ascii="Times New Roman" w:hAnsi="Times New Roman" w:cs="Times New Roman"/>
          <w:sz w:val="24"/>
          <w:szCs w:val="24"/>
        </w:rPr>
        <w:t xml:space="preserve">en el precitado </w:t>
      </w:r>
      <w:proofErr w:type="gramStart"/>
      <w:r w:rsidR="00E67F96" w:rsidRPr="00890FD8">
        <w:rPr>
          <w:rFonts w:ascii="Times New Roman" w:hAnsi="Times New Roman" w:cs="Times New Roman"/>
          <w:sz w:val="24"/>
          <w:szCs w:val="24"/>
        </w:rPr>
        <w:t xml:space="preserve">proceso </w:t>
      </w:r>
      <w:r w:rsidR="00760FFB" w:rsidRPr="00890FD8">
        <w:rPr>
          <w:rFonts w:ascii="Times New Roman" w:hAnsi="Times New Roman" w:cs="Times New Roman"/>
          <w:sz w:val="24"/>
          <w:szCs w:val="24"/>
        </w:rPr>
        <w:t xml:space="preserve"> </w:t>
      </w:r>
      <w:r w:rsidR="00E67F96" w:rsidRPr="00890FD8">
        <w:rPr>
          <w:rFonts w:ascii="Times New Roman" w:hAnsi="Times New Roman" w:cs="Times New Roman"/>
          <w:sz w:val="24"/>
          <w:szCs w:val="24"/>
        </w:rPr>
        <w:t>selectivo</w:t>
      </w:r>
      <w:proofErr w:type="gramEnd"/>
      <w:r w:rsidR="00E67F96" w:rsidRPr="00890FD8">
        <w:rPr>
          <w:rFonts w:ascii="Times New Roman" w:hAnsi="Times New Roman" w:cs="Times New Roman"/>
          <w:sz w:val="24"/>
          <w:szCs w:val="24"/>
        </w:rPr>
        <w:t xml:space="preserve"> </w:t>
      </w:r>
      <w:r w:rsidR="00760FFB" w:rsidRPr="00890FD8">
        <w:rPr>
          <w:rFonts w:ascii="Times New Roman" w:hAnsi="Times New Roman" w:cs="Times New Roman"/>
          <w:sz w:val="24"/>
          <w:szCs w:val="24"/>
        </w:rPr>
        <w:t xml:space="preserve"> en cuanto </w:t>
      </w:r>
      <w:proofErr w:type="gramStart"/>
      <w:r w:rsidR="00760FFB" w:rsidRPr="00890FD8">
        <w:rPr>
          <w:rFonts w:ascii="Times New Roman" w:hAnsi="Times New Roman" w:cs="Times New Roman"/>
          <w:sz w:val="24"/>
          <w:szCs w:val="24"/>
        </w:rPr>
        <w:t>que  no</w:t>
      </w:r>
      <w:proofErr w:type="gramEnd"/>
      <w:r w:rsidR="00760FFB" w:rsidRPr="00890FD8">
        <w:rPr>
          <w:rFonts w:ascii="Times New Roman" w:hAnsi="Times New Roman" w:cs="Times New Roman"/>
          <w:sz w:val="24"/>
          <w:szCs w:val="24"/>
        </w:rPr>
        <w:t xml:space="preserve"> me incluye en dicha lista. </w:t>
      </w:r>
      <w:r w:rsidRPr="00890FD8">
        <w:rPr>
          <w:rFonts w:ascii="Times New Roman" w:hAnsi="Times New Roman" w:cs="Times New Roman"/>
          <w:sz w:val="24"/>
          <w:szCs w:val="24"/>
        </w:rPr>
        <w:t xml:space="preserve">Y ello sobre la base de los siguientes </w:t>
      </w:r>
    </w:p>
    <w:p w14:paraId="1D12D999" w14:textId="77777777" w:rsidR="00760FFB" w:rsidRPr="00890FD8" w:rsidRDefault="00FD308C" w:rsidP="00890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FD8">
        <w:rPr>
          <w:rFonts w:ascii="Times New Roman" w:hAnsi="Times New Roman" w:cs="Times New Roman"/>
          <w:sz w:val="24"/>
          <w:szCs w:val="24"/>
        </w:rPr>
        <w:tab/>
      </w:r>
      <w:r w:rsidRPr="00890FD8">
        <w:rPr>
          <w:rFonts w:ascii="Times New Roman" w:hAnsi="Times New Roman" w:cs="Times New Roman"/>
          <w:sz w:val="24"/>
          <w:szCs w:val="24"/>
        </w:rPr>
        <w:tab/>
      </w:r>
    </w:p>
    <w:p w14:paraId="7732815E" w14:textId="77777777" w:rsidR="00FD308C" w:rsidRPr="00890FD8" w:rsidRDefault="00760FFB" w:rsidP="00890F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0FD8">
        <w:rPr>
          <w:rFonts w:ascii="Times New Roman" w:hAnsi="Times New Roman" w:cs="Times New Roman"/>
          <w:sz w:val="24"/>
          <w:szCs w:val="24"/>
        </w:rPr>
        <w:tab/>
      </w:r>
      <w:r w:rsidRPr="00890FD8">
        <w:rPr>
          <w:rFonts w:ascii="Times New Roman" w:hAnsi="Times New Roman" w:cs="Times New Roman"/>
          <w:sz w:val="24"/>
          <w:szCs w:val="24"/>
        </w:rPr>
        <w:tab/>
      </w:r>
      <w:r w:rsidRPr="00890FD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D4EE4" w:rsidRPr="00890FD8">
        <w:rPr>
          <w:rFonts w:ascii="Times New Roman" w:hAnsi="Times New Roman" w:cs="Times New Roman"/>
          <w:sz w:val="24"/>
          <w:szCs w:val="24"/>
        </w:rPr>
        <w:t xml:space="preserve">       </w:t>
      </w:r>
      <w:r w:rsidR="00054CAB" w:rsidRPr="00890FD8">
        <w:rPr>
          <w:rFonts w:ascii="Times New Roman" w:hAnsi="Times New Roman" w:cs="Times New Roman"/>
          <w:sz w:val="24"/>
          <w:szCs w:val="24"/>
        </w:rPr>
        <w:t xml:space="preserve"> </w:t>
      </w:r>
      <w:r w:rsidR="00FD308C" w:rsidRPr="00890FD8">
        <w:rPr>
          <w:rFonts w:ascii="Times New Roman" w:hAnsi="Times New Roman" w:cs="Times New Roman"/>
          <w:b/>
          <w:sz w:val="24"/>
          <w:szCs w:val="24"/>
        </w:rPr>
        <w:t>M O T I V O S</w:t>
      </w:r>
    </w:p>
    <w:p w14:paraId="4A27486E" w14:textId="77777777" w:rsidR="00890FD8" w:rsidRDefault="00890FD8" w:rsidP="00890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BFAA2" w14:textId="77777777" w:rsidR="00763E80" w:rsidRDefault="00763E80" w:rsidP="00763E80">
      <w:pPr>
        <w:spacing w:after="0" w:line="360" w:lineRule="auto"/>
        <w:jc w:val="both"/>
        <w:rPr>
          <w:rFonts w:ascii="Arial" w:hAnsi="Arial" w:cs="Arial"/>
          <w:color w:val="0B0B0B"/>
          <w:sz w:val="20"/>
          <w:szCs w:val="20"/>
        </w:rPr>
      </w:pPr>
      <w:proofErr w:type="gramStart"/>
      <w:r w:rsidRPr="00CC30C3">
        <w:rPr>
          <w:rFonts w:ascii="Times New Roman" w:hAnsi="Times New Roman" w:cs="Times New Roman"/>
          <w:b/>
          <w:sz w:val="24"/>
          <w:szCs w:val="24"/>
        </w:rPr>
        <w:t>Primero.-</w:t>
      </w:r>
      <w:proofErr w:type="gramEnd"/>
      <w:r w:rsidRPr="00CC30C3">
        <w:rPr>
          <w:rFonts w:ascii="Times New Roman" w:hAnsi="Times New Roman" w:cs="Times New Roman"/>
          <w:sz w:val="24"/>
          <w:szCs w:val="24"/>
        </w:rPr>
        <w:t>Como ha quedado dicho, he partic</w:t>
      </w:r>
      <w:r w:rsidRPr="00583B1A">
        <w:rPr>
          <w:rFonts w:ascii="Times New Roman" w:hAnsi="Times New Roman" w:cs="Times New Roman"/>
          <w:sz w:val="24"/>
          <w:szCs w:val="24"/>
        </w:rPr>
        <w:t xml:space="preserve">ipado en el proceso selectivo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para  acceso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al Cuerpo de 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B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3B1A">
        <w:rPr>
          <w:rFonts w:ascii="Times New Roman" w:hAnsi="Times New Roman" w:cs="Times New Roman"/>
          <w:bCs/>
          <w:sz w:val="24"/>
          <w:szCs w:val="24"/>
        </w:rPr>
        <w:t>TRIBUNAL  Nº</w:t>
      </w:r>
      <w:proofErr w:type="gramEnd"/>
      <w:r w:rsidRPr="00583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Pr="00583B1A">
        <w:rPr>
          <w:rFonts w:ascii="Times New Roman" w:hAnsi="Times New Roman" w:cs="Times New Roman"/>
          <w:sz w:val="24"/>
          <w:szCs w:val="24"/>
        </w:rPr>
        <w:t>), entre otros, convocado por Orden de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3B1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noviembre</w:t>
      </w:r>
      <w:r w:rsidRPr="00583B1A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3B1A">
        <w:rPr>
          <w:rFonts w:ascii="Times New Roman" w:hAnsi="Times New Roman" w:cs="Times New Roman"/>
          <w:sz w:val="24"/>
          <w:szCs w:val="24"/>
        </w:rPr>
        <w:t xml:space="preserve">, quedando adscrito al Tribunal nº 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0C3">
        <w:rPr>
          <w:rFonts w:ascii="Times New Roman" w:hAnsi="Times New Roman" w:cs="Times New Roman"/>
          <w:bCs/>
          <w:sz w:val="24"/>
          <w:szCs w:val="24"/>
        </w:rPr>
        <w:t>de dicha especialidad.  Habiendo realizado la</w:t>
      </w:r>
      <w:r>
        <w:rPr>
          <w:rFonts w:ascii="Times New Roman" w:hAnsi="Times New Roman" w:cs="Times New Roman"/>
          <w:bCs/>
          <w:sz w:val="24"/>
          <w:szCs w:val="24"/>
        </w:rPr>
        <w:t xml:space="preserve"> primera prueba de la </w:t>
      </w:r>
      <w:r w:rsidRPr="00CC30C3">
        <w:rPr>
          <w:rFonts w:ascii="Times New Roman" w:hAnsi="Times New Roman" w:cs="Times New Roman"/>
          <w:bCs/>
          <w:sz w:val="24"/>
          <w:szCs w:val="24"/>
        </w:rPr>
        <w:t>fase de oposición, la</w:t>
      </w:r>
      <w:r>
        <w:rPr>
          <w:rFonts w:ascii="Times New Roman" w:hAnsi="Times New Roman" w:cs="Times New Roman"/>
          <w:bCs/>
          <w:sz w:val="24"/>
          <w:szCs w:val="24"/>
        </w:rPr>
        <w:t xml:space="preserve"> calificación dada ha sido la siguiente: Parte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A: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gramEnd"/>
      <w:r w:rsidRPr="00583B1A">
        <w:rPr>
          <w:rFonts w:ascii="Times New Roman" w:hAnsi="Times New Roman" w:cs="Times New Roman"/>
          <w:sz w:val="24"/>
          <w:szCs w:val="24"/>
          <w:highlight w:val="yellow"/>
        </w:rPr>
        <w:t>…]</w:t>
      </w:r>
      <w:r w:rsidRPr="00451FF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Parte B:</w:t>
      </w:r>
      <w:r w:rsidRPr="00234A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4A0C">
        <w:rPr>
          <w:rFonts w:ascii="Times New Roman" w:hAnsi="Times New Roman" w:cs="Times New Roman"/>
          <w:bCs/>
          <w:sz w:val="24"/>
          <w:szCs w:val="24"/>
          <w:highlight w:val="yellow"/>
        </w:rPr>
        <w:t>[…]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FFD">
        <w:rPr>
          <w:rFonts w:ascii="Times New Roman" w:hAnsi="Times New Roman" w:cs="Times New Roman"/>
          <w:bCs/>
          <w:sz w:val="24"/>
          <w:szCs w:val="24"/>
        </w:rPr>
        <w:t>puntos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650BBD" w14:textId="77777777" w:rsidR="00890FD8" w:rsidRPr="00890FD8" w:rsidRDefault="00890FD8" w:rsidP="00890FD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098387" w14:textId="7C204BB7" w:rsidR="00A3199E" w:rsidRPr="00890FD8" w:rsidRDefault="00FD308C" w:rsidP="0089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FD8">
        <w:rPr>
          <w:rFonts w:ascii="Times New Roman" w:hAnsi="Times New Roman" w:cs="Times New Roman"/>
          <w:b/>
          <w:sz w:val="24"/>
          <w:szCs w:val="24"/>
        </w:rPr>
        <w:t>Segundo.-</w:t>
      </w:r>
      <w:proofErr w:type="gramEnd"/>
      <w:r w:rsidR="0089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EB5" w:rsidRPr="00890FD8">
        <w:rPr>
          <w:rFonts w:ascii="Times New Roman" w:hAnsi="Times New Roman" w:cs="Times New Roman"/>
          <w:sz w:val="24"/>
          <w:szCs w:val="24"/>
        </w:rPr>
        <w:t xml:space="preserve">En tiempo y forma, he formulado </w:t>
      </w:r>
      <w:r w:rsidR="00890FD8">
        <w:rPr>
          <w:rFonts w:ascii="Times New Roman" w:hAnsi="Times New Roman" w:cs="Times New Roman"/>
          <w:sz w:val="24"/>
          <w:szCs w:val="24"/>
        </w:rPr>
        <w:t>r</w:t>
      </w:r>
      <w:r w:rsidR="00957EB5" w:rsidRPr="00890FD8">
        <w:rPr>
          <w:rFonts w:ascii="Times New Roman" w:hAnsi="Times New Roman" w:cs="Times New Roman"/>
          <w:sz w:val="24"/>
          <w:szCs w:val="24"/>
        </w:rPr>
        <w:t xml:space="preserve">ecurso de </w:t>
      </w:r>
      <w:r w:rsidR="00890FD8">
        <w:rPr>
          <w:rFonts w:ascii="Times New Roman" w:hAnsi="Times New Roman" w:cs="Times New Roman"/>
          <w:sz w:val="24"/>
          <w:szCs w:val="24"/>
        </w:rPr>
        <w:t>a</w:t>
      </w:r>
      <w:r w:rsidR="00957EB5" w:rsidRPr="00890FD8">
        <w:rPr>
          <w:rFonts w:ascii="Times New Roman" w:hAnsi="Times New Roman" w:cs="Times New Roman"/>
          <w:sz w:val="24"/>
          <w:szCs w:val="24"/>
        </w:rPr>
        <w:t>lzada</w:t>
      </w:r>
      <w:r w:rsidR="00D05E33" w:rsidRPr="00890FD8">
        <w:rPr>
          <w:rFonts w:ascii="Times New Roman" w:hAnsi="Times New Roman" w:cs="Times New Roman"/>
          <w:sz w:val="24"/>
          <w:szCs w:val="24"/>
        </w:rPr>
        <w:t xml:space="preserve"> </w:t>
      </w:r>
      <w:r w:rsidR="00890FD8">
        <w:rPr>
          <w:rFonts w:ascii="Times New Roman" w:hAnsi="Times New Roman" w:cs="Times New Roman"/>
          <w:sz w:val="24"/>
          <w:szCs w:val="24"/>
        </w:rPr>
        <w:t xml:space="preserve">mediante registro formulado electrónicamente a través del registro electrónico en fecha </w:t>
      </w:r>
      <w:r w:rsidR="00890FD8" w:rsidRPr="00890FD8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890FD8">
        <w:rPr>
          <w:rFonts w:ascii="Times New Roman" w:hAnsi="Times New Roman" w:cs="Times New Roman"/>
          <w:sz w:val="24"/>
          <w:szCs w:val="24"/>
        </w:rPr>
        <w:t xml:space="preserve"> </w:t>
      </w:r>
      <w:r w:rsidR="00D16D14">
        <w:rPr>
          <w:rFonts w:ascii="Times New Roman" w:hAnsi="Times New Roman" w:cs="Times New Roman"/>
          <w:sz w:val="24"/>
          <w:szCs w:val="24"/>
        </w:rPr>
        <w:t>(</w:t>
      </w:r>
      <w:r w:rsidR="00D16D14" w:rsidRPr="00D16D14">
        <w:rPr>
          <w:rFonts w:ascii="Times New Roman" w:hAnsi="Times New Roman" w:cs="Times New Roman"/>
          <w:sz w:val="24"/>
          <w:szCs w:val="24"/>
        </w:rPr>
        <w:t>Núm. Registro:</w:t>
      </w:r>
      <w:r w:rsidR="00D16D14">
        <w:rPr>
          <w:rFonts w:ascii="Arial" w:hAnsi="Arial" w:cs="Arial"/>
          <w:sz w:val="16"/>
          <w:szCs w:val="16"/>
        </w:rPr>
        <w:t xml:space="preserve"> </w:t>
      </w:r>
      <w:r w:rsidR="00D16D14" w:rsidRPr="00890FD8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D16D14">
        <w:rPr>
          <w:rFonts w:ascii="Arial" w:hAnsi="Arial" w:cs="Arial"/>
          <w:sz w:val="16"/>
          <w:szCs w:val="16"/>
        </w:rPr>
        <w:t xml:space="preserve">) </w:t>
      </w:r>
      <w:r w:rsidR="00D05E33" w:rsidRPr="00890FD8">
        <w:rPr>
          <w:rFonts w:ascii="Times New Roman" w:hAnsi="Times New Roman" w:cs="Times New Roman"/>
          <w:sz w:val="24"/>
          <w:szCs w:val="24"/>
        </w:rPr>
        <w:t>contra dicha</w:t>
      </w:r>
      <w:r w:rsidR="00957EB5" w:rsidRPr="00890FD8">
        <w:rPr>
          <w:rFonts w:ascii="Times New Roman" w:hAnsi="Times New Roman" w:cs="Times New Roman"/>
          <w:sz w:val="24"/>
          <w:szCs w:val="24"/>
        </w:rPr>
        <w:t xml:space="preserve"> nota de la fase de oposición, estando pendiente de resolución. En dicho recurso interesaba la revisión de dicha calificación</w:t>
      </w:r>
      <w:r w:rsidR="00F952A1" w:rsidRPr="00890FD8">
        <w:rPr>
          <w:rFonts w:ascii="Times New Roman" w:hAnsi="Times New Roman" w:cs="Times New Roman"/>
          <w:sz w:val="24"/>
          <w:szCs w:val="24"/>
        </w:rPr>
        <w:t>, de modo que,</w:t>
      </w:r>
      <w:r w:rsidR="00890FD8">
        <w:rPr>
          <w:rFonts w:ascii="Times New Roman" w:hAnsi="Times New Roman" w:cs="Times New Roman"/>
          <w:sz w:val="24"/>
          <w:szCs w:val="24"/>
        </w:rPr>
        <w:t xml:space="preserve"> </w:t>
      </w:r>
      <w:r w:rsidR="00F952A1" w:rsidRPr="00890FD8">
        <w:rPr>
          <w:rFonts w:ascii="Times New Roman" w:hAnsi="Times New Roman" w:cs="Times New Roman"/>
          <w:sz w:val="24"/>
          <w:szCs w:val="24"/>
        </w:rPr>
        <w:t>d</w:t>
      </w:r>
      <w:r w:rsidR="00D05E33" w:rsidRPr="00890FD8">
        <w:rPr>
          <w:rFonts w:ascii="Times New Roman" w:hAnsi="Times New Roman" w:cs="Times New Roman"/>
          <w:sz w:val="24"/>
          <w:szCs w:val="24"/>
        </w:rPr>
        <w:t>e resultar estimado este recurso de al</w:t>
      </w:r>
      <w:r w:rsidR="00F952A1" w:rsidRPr="00890FD8">
        <w:rPr>
          <w:rFonts w:ascii="Times New Roman" w:hAnsi="Times New Roman" w:cs="Times New Roman"/>
          <w:sz w:val="24"/>
          <w:szCs w:val="24"/>
        </w:rPr>
        <w:t>zada</w:t>
      </w:r>
      <w:r w:rsidR="00D05E33" w:rsidRPr="00890FD8">
        <w:rPr>
          <w:rFonts w:ascii="Times New Roman" w:hAnsi="Times New Roman" w:cs="Times New Roman"/>
          <w:sz w:val="24"/>
          <w:szCs w:val="24"/>
        </w:rPr>
        <w:t xml:space="preserve">, se me ha </w:t>
      </w:r>
      <w:r w:rsidR="00A3199E">
        <w:rPr>
          <w:rFonts w:ascii="Times New Roman" w:hAnsi="Times New Roman" w:cs="Times New Roman"/>
          <w:sz w:val="24"/>
          <w:szCs w:val="24"/>
        </w:rPr>
        <w:t>de</w:t>
      </w:r>
      <w:r w:rsidR="00A3199E" w:rsidRPr="005C2982">
        <w:rPr>
          <w:rFonts w:ascii="Times New Roman" w:hAnsi="Times New Roman" w:cs="Times New Roman"/>
          <w:bCs/>
          <w:sz w:val="24"/>
          <w:szCs w:val="24"/>
        </w:rPr>
        <w:t xml:space="preserve"> modificar la nota obtenida de </w:t>
      </w:r>
      <w:r w:rsidR="004E0714" w:rsidRPr="004E0714">
        <w:rPr>
          <w:rFonts w:ascii="Times New Roman" w:hAnsi="Times New Roman" w:cs="Times New Roman"/>
          <w:bCs/>
          <w:sz w:val="24"/>
          <w:szCs w:val="24"/>
          <w:highlight w:val="yellow"/>
        </w:rPr>
        <w:t>[…]</w:t>
      </w:r>
      <w:r w:rsidR="00A3199E" w:rsidRPr="005C2982">
        <w:rPr>
          <w:rFonts w:ascii="Times New Roman" w:hAnsi="Times New Roman" w:cs="Times New Roman"/>
          <w:bCs/>
          <w:sz w:val="24"/>
          <w:szCs w:val="24"/>
        </w:rPr>
        <w:t xml:space="preserve">, y con ello, computando la puntuación obtenida en la </w:t>
      </w:r>
      <w:r w:rsidR="00A3199E" w:rsidRPr="005C2982">
        <w:rPr>
          <w:rFonts w:ascii="Times New Roman" w:hAnsi="Times New Roman" w:cs="Times New Roman"/>
          <w:sz w:val="24"/>
          <w:szCs w:val="24"/>
        </w:rPr>
        <w:t xml:space="preserve">fase de concurso, modificar la puntuación final del proceso </w:t>
      </w:r>
      <w:r w:rsidR="00A3199E" w:rsidRPr="005C2982">
        <w:rPr>
          <w:rFonts w:ascii="Times New Roman" w:hAnsi="Times New Roman" w:cs="Times New Roman"/>
          <w:sz w:val="24"/>
          <w:szCs w:val="24"/>
        </w:rPr>
        <w:lastRenderedPageBreak/>
        <w:t xml:space="preserve">selectivo obtenida por mi persona </w:t>
      </w:r>
      <w:r w:rsidR="00A3199E" w:rsidRPr="00890FD8">
        <w:rPr>
          <w:rFonts w:ascii="Times New Roman" w:hAnsi="Times New Roman" w:cs="Times New Roman"/>
          <w:sz w:val="24"/>
          <w:szCs w:val="24"/>
        </w:rPr>
        <w:t>e incluirme en dicha lista final de seleccionados</w:t>
      </w:r>
      <w:r w:rsidR="00A3199E" w:rsidRPr="005C2982">
        <w:rPr>
          <w:rFonts w:ascii="Times New Roman" w:hAnsi="Times New Roman" w:cs="Times New Roman"/>
          <w:sz w:val="24"/>
          <w:szCs w:val="24"/>
        </w:rPr>
        <w:t xml:space="preserve"> </w:t>
      </w:r>
      <w:r w:rsidR="00A3199E">
        <w:rPr>
          <w:rFonts w:ascii="Times New Roman" w:hAnsi="Times New Roman" w:cs="Times New Roman"/>
          <w:sz w:val="24"/>
          <w:szCs w:val="24"/>
        </w:rPr>
        <w:t>conforme a la puntuación final obtenida.</w:t>
      </w:r>
    </w:p>
    <w:p w14:paraId="3B52B1A3" w14:textId="77777777" w:rsidR="00D16D14" w:rsidRDefault="00D16D14" w:rsidP="00890F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713C6" w14:textId="5AABBA76" w:rsidR="00D16D14" w:rsidRDefault="00885C67" w:rsidP="0089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8">
        <w:rPr>
          <w:rFonts w:ascii="Times New Roman" w:hAnsi="Times New Roman" w:cs="Times New Roman"/>
          <w:b/>
          <w:bCs/>
          <w:sz w:val="24"/>
          <w:szCs w:val="24"/>
        </w:rPr>
        <w:t>Tercero.-</w:t>
      </w:r>
      <w:r w:rsidRPr="00890FD8">
        <w:rPr>
          <w:rFonts w:ascii="Times New Roman" w:hAnsi="Times New Roman" w:cs="Times New Roman"/>
          <w:sz w:val="24"/>
          <w:szCs w:val="24"/>
        </w:rPr>
        <w:t xml:space="preserve"> </w:t>
      </w:r>
      <w:r w:rsidR="00957EB5" w:rsidRPr="00890FD8">
        <w:rPr>
          <w:rFonts w:ascii="Times New Roman" w:hAnsi="Times New Roman" w:cs="Times New Roman"/>
          <w:sz w:val="24"/>
          <w:szCs w:val="24"/>
        </w:rPr>
        <w:t xml:space="preserve">Una vez publicada la lista final de seleccionados en el indicado proceso selectivo, entiendo </w:t>
      </w:r>
      <w:r w:rsidR="00F952A1" w:rsidRPr="00890FD8">
        <w:rPr>
          <w:rFonts w:ascii="Times New Roman" w:hAnsi="Times New Roman" w:cs="Times New Roman"/>
          <w:sz w:val="24"/>
          <w:szCs w:val="24"/>
        </w:rPr>
        <w:t xml:space="preserve">pues </w:t>
      </w:r>
      <w:r w:rsidR="00957EB5" w:rsidRPr="00890FD8">
        <w:rPr>
          <w:rFonts w:ascii="Times New Roman" w:hAnsi="Times New Roman" w:cs="Times New Roman"/>
          <w:sz w:val="24"/>
          <w:szCs w:val="24"/>
        </w:rPr>
        <w:t>procedente formular contra la misma</w:t>
      </w:r>
      <w:r w:rsidR="00C0106D" w:rsidRPr="00890FD8">
        <w:rPr>
          <w:rFonts w:ascii="Times New Roman" w:hAnsi="Times New Roman" w:cs="Times New Roman"/>
          <w:sz w:val="24"/>
          <w:szCs w:val="24"/>
        </w:rPr>
        <w:t xml:space="preserve"> el presente recurso</w:t>
      </w:r>
      <w:r w:rsidR="00957EB5" w:rsidRPr="00890FD8">
        <w:rPr>
          <w:rFonts w:ascii="Times New Roman" w:hAnsi="Times New Roman" w:cs="Times New Roman"/>
          <w:sz w:val="24"/>
          <w:szCs w:val="24"/>
        </w:rPr>
        <w:t xml:space="preserve">, en la medida que no </w:t>
      </w:r>
      <w:r w:rsidR="00F952A1" w:rsidRPr="00890FD8">
        <w:rPr>
          <w:rFonts w:ascii="Times New Roman" w:hAnsi="Times New Roman" w:cs="Times New Roman"/>
          <w:sz w:val="24"/>
          <w:szCs w:val="24"/>
        </w:rPr>
        <w:t xml:space="preserve">se </w:t>
      </w:r>
      <w:r w:rsidR="00957EB5" w:rsidRPr="00890FD8">
        <w:rPr>
          <w:rFonts w:ascii="Times New Roman" w:hAnsi="Times New Roman" w:cs="Times New Roman"/>
          <w:sz w:val="24"/>
          <w:szCs w:val="24"/>
        </w:rPr>
        <w:t>me incluye</w:t>
      </w:r>
      <w:r w:rsidR="00F952A1" w:rsidRPr="00890FD8">
        <w:rPr>
          <w:rFonts w:ascii="Times New Roman" w:hAnsi="Times New Roman" w:cs="Times New Roman"/>
          <w:sz w:val="24"/>
          <w:szCs w:val="24"/>
        </w:rPr>
        <w:t xml:space="preserve"> en dicha lista</w:t>
      </w:r>
      <w:r w:rsidR="00957EB5" w:rsidRPr="00890FD8">
        <w:rPr>
          <w:rFonts w:ascii="Times New Roman" w:hAnsi="Times New Roman" w:cs="Times New Roman"/>
          <w:sz w:val="24"/>
          <w:szCs w:val="24"/>
        </w:rPr>
        <w:t xml:space="preserve">, para el caso de que </w:t>
      </w:r>
      <w:r w:rsidR="00B306A1" w:rsidRPr="00890FD8">
        <w:rPr>
          <w:rFonts w:ascii="Times New Roman" w:hAnsi="Times New Roman" w:cs="Times New Roman"/>
          <w:sz w:val="24"/>
          <w:szCs w:val="24"/>
        </w:rPr>
        <w:t xml:space="preserve">se </w:t>
      </w:r>
      <w:r w:rsidR="00C0106D" w:rsidRPr="00890FD8">
        <w:rPr>
          <w:rFonts w:ascii="Times New Roman" w:hAnsi="Times New Roman" w:cs="Times New Roman"/>
          <w:sz w:val="24"/>
          <w:szCs w:val="24"/>
        </w:rPr>
        <w:t>produzca la ci</w:t>
      </w:r>
      <w:r w:rsidR="00957EB5" w:rsidRPr="00890FD8">
        <w:rPr>
          <w:rFonts w:ascii="Times New Roman" w:hAnsi="Times New Roman" w:cs="Times New Roman"/>
          <w:sz w:val="24"/>
          <w:szCs w:val="24"/>
        </w:rPr>
        <w:t>r</w:t>
      </w:r>
      <w:r w:rsidR="00C0106D" w:rsidRPr="00890FD8">
        <w:rPr>
          <w:rFonts w:ascii="Times New Roman" w:hAnsi="Times New Roman" w:cs="Times New Roman"/>
          <w:sz w:val="24"/>
          <w:szCs w:val="24"/>
        </w:rPr>
        <w:t>cunstancia indicada en el motivo anterior</w:t>
      </w:r>
      <w:r w:rsidR="00890FD8">
        <w:rPr>
          <w:rFonts w:ascii="Times New Roman" w:hAnsi="Times New Roman" w:cs="Times New Roman"/>
          <w:sz w:val="24"/>
          <w:szCs w:val="24"/>
        </w:rPr>
        <w:t xml:space="preserve">, por los motivos recogidos en dicho recurso de alzada </w:t>
      </w:r>
      <w:r w:rsidR="00D16D14">
        <w:rPr>
          <w:rFonts w:ascii="Times New Roman" w:hAnsi="Times New Roman" w:cs="Times New Roman"/>
          <w:sz w:val="24"/>
          <w:szCs w:val="24"/>
        </w:rPr>
        <w:t xml:space="preserve">a cuyo contenido me remito y reitero en el presente recurso (para evitar reiteraciones innecesarias me remito a las alegaciones realizadas en dicho recurso, recordando, conforme al artículo 28 de la </w:t>
      </w:r>
      <w:r w:rsidR="00D16D14" w:rsidRPr="00D16D14">
        <w:rPr>
          <w:rFonts w:ascii="Times New Roman" w:hAnsi="Times New Roman" w:cs="Times New Roman"/>
          <w:sz w:val="24"/>
          <w:szCs w:val="24"/>
        </w:rPr>
        <w:t>Ley 39/2015, 1 de octubre, del Procedimiento Administrativo Común de las Administraciones Públicas</w:t>
      </w:r>
      <w:r w:rsidR="00D16D14">
        <w:rPr>
          <w:rFonts w:ascii="Times New Roman" w:hAnsi="Times New Roman" w:cs="Times New Roman"/>
          <w:sz w:val="24"/>
          <w:szCs w:val="24"/>
        </w:rPr>
        <w:t xml:space="preserve">, el derecho que asiste a todo interesado de </w:t>
      </w:r>
      <w:r w:rsidR="00D16D14" w:rsidRPr="00D16D14">
        <w:rPr>
          <w:rFonts w:ascii="Times New Roman" w:hAnsi="Times New Roman" w:cs="Times New Roman"/>
          <w:sz w:val="24"/>
          <w:szCs w:val="24"/>
        </w:rPr>
        <w:t>no aportar documentos que ya se encuentren en poder de la Administración actuante o hayan sido elaborados por cualquier otra Administración</w:t>
      </w:r>
      <w:r w:rsidR="00D16D14">
        <w:rPr>
          <w:rFonts w:ascii="Times New Roman" w:hAnsi="Times New Roman" w:cs="Times New Roman"/>
          <w:sz w:val="24"/>
          <w:szCs w:val="24"/>
        </w:rPr>
        <w:t>, pudiendo l</w:t>
      </w:r>
      <w:r w:rsidR="00D16D14" w:rsidRPr="00D16D14">
        <w:rPr>
          <w:rFonts w:ascii="Times New Roman" w:hAnsi="Times New Roman" w:cs="Times New Roman"/>
          <w:sz w:val="24"/>
          <w:szCs w:val="24"/>
        </w:rPr>
        <w:t>a Administración actuante consultar o recabar dichos documentos salvo que el interesado se opusiera a ello</w:t>
      </w:r>
      <w:r w:rsidR="00D16D14">
        <w:rPr>
          <w:rFonts w:ascii="Times New Roman" w:hAnsi="Times New Roman" w:cs="Times New Roman"/>
          <w:sz w:val="24"/>
          <w:szCs w:val="24"/>
        </w:rPr>
        <w:t>, existiendo en este caso conformidad por mi parte).</w:t>
      </w:r>
    </w:p>
    <w:p w14:paraId="3E22EA29" w14:textId="77777777" w:rsidR="00890FD8" w:rsidRPr="00890FD8" w:rsidRDefault="00890FD8" w:rsidP="0089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C2C8E" w14:textId="277A4156" w:rsidR="00FD308C" w:rsidRPr="00890FD8" w:rsidRDefault="00FD308C" w:rsidP="00890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FD8">
        <w:rPr>
          <w:rFonts w:ascii="Times New Roman" w:hAnsi="Times New Roman" w:cs="Times New Roman"/>
          <w:sz w:val="24"/>
          <w:szCs w:val="24"/>
        </w:rPr>
        <w:t>Por todo lo anteriormente expuesto</w:t>
      </w:r>
    </w:p>
    <w:p w14:paraId="29C4A7CC" w14:textId="77777777" w:rsidR="00D16D14" w:rsidRDefault="00D16D14" w:rsidP="00890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7BFEF" w14:textId="67164F82" w:rsidR="00A076D7" w:rsidRPr="00890FD8" w:rsidRDefault="00FD308C" w:rsidP="00E167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8">
        <w:rPr>
          <w:rFonts w:ascii="Times New Roman" w:hAnsi="Times New Roman" w:cs="Times New Roman"/>
          <w:b/>
          <w:sz w:val="24"/>
          <w:szCs w:val="24"/>
        </w:rPr>
        <w:t>SOLICITO</w:t>
      </w:r>
      <w:r w:rsidRPr="00890FD8">
        <w:rPr>
          <w:rFonts w:ascii="Times New Roman" w:hAnsi="Times New Roman" w:cs="Times New Roman"/>
          <w:sz w:val="24"/>
          <w:szCs w:val="24"/>
        </w:rPr>
        <w:tab/>
        <w:t xml:space="preserve">Que, teniendo por presentado este escrito, se tenga por formulado </w:t>
      </w:r>
      <w:r w:rsidRPr="00890FD8">
        <w:rPr>
          <w:rFonts w:ascii="Times New Roman" w:hAnsi="Times New Roman" w:cs="Times New Roman"/>
          <w:b/>
          <w:sz w:val="24"/>
          <w:szCs w:val="24"/>
        </w:rPr>
        <w:t xml:space="preserve">RECURSO DE </w:t>
      </w:r>
      <w:r w:rsidR="00AA034C" w:rsidRPr="00890FD8">
        <w:rPr>
          <w:rFonts w:ascii="Times New Roman" w:hAnsi="Times New Roman" w:cs="Times New Roman"/>
          <w:b/>
          <w:sz w:val="24"/>
          <w:szCs w:val="24"/>
        </w:rPr>
        <w:t xml:space="preserve">REPOSICION </w:t>
      </w:r>
      <w:r w:rsidRPr="00890FD8">
        <w:rPr>
          <w:rFonts w:ascii="Times New Roman" w:hAnsi="Times New Roman" w:cs="Times New Roman"/>
          <w:sz w:val="24"/>
          <w:szCs w:val="24"/>
        </w:rPr>
        <w:t xml:space="preserve">, </w:t>
      </w:r>
      <w:r w:rsidR="00054CAB" w:rsidRPr="00890FD8">
        <w:rPr>
          <w:rFonts w:ascii="Times New Roman" w:hAnsi="Times New Roman" w:cs="Times New Roman"/>
          <w:sz w:val="24"/>
          <w:szCs w:val="24"/>
        </w:rPr>
        <w:t>contra</w:t>
      </w:r>
      <w:r w:rsidR="00C0106D" w:rsidRPr="00890FD8">
        <w:rPr>
          <w:rFonts w:ascii="Times New Roman" w:hAnsi="Times New Roman" w:cs="Times New Roman"/>
          <w:sz w:val="24"/>
          <w:szCs w:val="24"/>
        </w:rPr>
        <w:t xml:space="preserve"> la </w:t>
      </w:r>
      <w:r w:rsidR="00D16D14" w:rsidRPr="00D16D14">
        <w:rPr>
          <w:rFonts w:ascii="Times New Roman" w:hAnsi="Times New Roman" w:cs="Times New Roman"/>
          <w:b/>
          <w:bCs/>
          <w:sz w:val="24"/>
          <w:szCs w:val="24"/>
        </w:rPr>
        <w:t xml:space="preserve">ORDEN DEL SR. CONSEJERO DE EDUCACIÓN DE </w:t>
      </w:r>
      <w:r w:rsidR="00414DFE">
        <w:rPr>
          <w:rFonts w:ascii="Times New Roman" w:hAnsi="Times New Roman" w:cs="Times New Roman"/>
          <w:b/>
          <w:bCs/>
          <w:sz w:val="24"/>
          <w:szCs w:val="24"/>
        </w:rPr>
        <w:t xml:space="preserve">FECHA </w:t>
      </w:r>
      <w:r w:rsidR="00763E80" w:rsidRPr="004E0714">
        <w:rPr>
          <w:rFonts w:ascii="Times New Roman" w:hAnsi="Times New Roman" w:cs="Times New Roman"/>
          <w:bCs/>
          <w:sz w:val="24"/>
          <w:szCs w:val="24"/>
          <w:highlight w:val="yellow"/>
        </w:rPr>
        <w:t>[…]</w:t>
      </w:r>
      <w:r w:rsidR="00D16D14" w:rsidRPr="00D16D14">
        <w:rPr>
          <w:rFonts w:ascii="Times New Roman" w:hAnsi="Times New Roman" w:cs="Times New Roman"/>
          <w:b/>
          <w:bCs/>
          <w:sz w:val="24"/>
          <w:szCs w:val="24"/>
        </w:rPr>
        <w:t xml:space="preserve"> POR LA QUE SE PUBLICA LA LISTA FINAL DE SELECCIONADOS D</w:t>
      </w:r>
      <w:r w:rsidR="004E0714">
        <w:rPr>
          <w:rFonts w:ascii="Times New Roman" w:hAnsi="Times New Roman" w:cs="Times New Roman"/>
          <w:b/>
          <w:bCs/>
          <w:sz w:val="24"/>
          <w:szCs w:val="24"/>
        </w:rPr>
        <w:t xml:space="preserve">EL CUERPO DE </w:t>
      </w:r>
      <w:r w:rsidR="00414DFE" w:rsidRPr="004E0714">
        <w:rPr>
          <w:rFonts w:ascii="Times New Roman" w:hAnsi="Times New Roman" w:cs="Times New Roman"/>
          <w:bCs/>
          <w:sz w:val="24"/>
          <w:szCs w:val="24"/>
          <w:highlight w:val="yellow"/>
        </w:rPr>
        <w:t>[…]</w:t>
      </w:r>
      <w:r w:rsidR="002E3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AE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E0714">
        <w:rPr>
          <w:rFonts w:ascii="Times New Roman" w:hAnsi="Times New Roman" w:cs="Times New Roman"/>
          <w:b/>
          <w:bCs/>
          <w:sz w:val="24"/>
          <w:szCs w:val="24"/>
        </w:rPr>
        <w:t xml:space="preserve">ESPECIALIDAD </w:t>
      </w:r>
      <w:r w:rsidR="004E0714" w:rsidRPr="004E0714">
        <w:rPr>
          <w:rFonts w:ascii="Times New Roman" w:hAnsi="Times New Roman" w:cs="Times New Roman"/>
          <w:bCs/>
          <w:sz w:val="24"/>
          <w:szCs w:val="24"/>
          <w:highlight w:val="yellow"/>
        </w:rPr>
        <w:t>[…]</w:t>
      </w:r>
      <w:r w:rsidR="00D16D14" w:rsidRPr="00D16D1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A034C" w:rsidRPr="00890FD8">
        <w:rPr>
          <w:rFonts w:ascii="Times New Roman" w:hAnsi="Times New Roman" w:cs="Times New Roman"/>
          <w:sz w:val="24"/>
          <w:szCs w:val="24"/>
        </w:rPr>
        <w:t xml:space="preserve">, publicada y, tomando en la debida consideración los motivos expuestos, </w:t>
      </w:r>
      <w:r w:rsidR="00D05E33" w:rsidRPr="00890FD8">
        <w:rPr>
          <w:rFonts w:ascii="Times New Roman" w:hAnsi="Times New Roman" w:cs="Times New Roman"/>
          <w:sz w:val="24"/>
          <w:szCs w:val="24"/>
        </w:rPr>
        <w:t>para que, una vez estimado mi recurso de alzada contra la puntuación de la fase de oposición</w:t>
      </w:r>
      <w:r w:rsidR="00B306A1" w:rsidRPr="00890FD8">
        <w:rPr>
          <w:rFonts w:ascii="Times New Roman" w:hAnsi="Times New Roman" w:cs="Times New Roman"/>
          <w:sz w:val="24"/>
          <w:szCs w:val="24"/>
        </w:rPr>
        <w:t xml:space="preserve">, </w:t>
      </w:r>
      <w:r w:rsidR="00E167A8" w:rsidRPr="005C2982">
        <w:rPr>
          <w:rFonts w:ascii="Times New Roman" w:hAnsi="Times New Roman" w:cs="Times New Roman"/>
          <w:bCs/>
          <w:sz w:val="24"/>
          <w:szCs w:val="24"/>
        </w:rPr>
        <w:t xml:space="preserve">procediendo a modificar la nota obtenida de </w:t>
      </w:r>
      <w:r w:rsidR="004E0714" w:rsidRPr="004E0714">
        <w:rPr>
          <w:rFonts w:ascii="Times New Roman" w:hAnsi="Times New Roman" w:cs="Times New Roman"/>
          <w:bCs/>
          <w:sz w:val="24"/>
          <w:szCs w:val="24"/>
          <w:highlight w:val="yellow"/>
        </w:rPr>
        <w:t>[…]</w:t>
      </w:r>
      <w:r w:rsidR="00E167A8" w:rsidRPr="005C2982">
        <w:rPr>
          <w:rFonts w:ascii="Times New Roman" w:hAnsi="Times New Roman" w:cs="Times New Roman"/>
          <w:bCs/>
          <w:sz w:val="24"/>
          <w:szCs w:val="24"/>
        </w:rPr>
        <w:t xml:space="preserve">, y con ello, computando la puntuación obtenida en la </w:t>
      </w:r>
      <w:r w:rsidR="00E167A8" w:rsidRPr="005C2982">
        <w:rPr>
          <w:rFonts w:ascii="Times New Roman" w:hAnsi="Times New Roman" w:cs="Times New Roman"/>
          <w:sz w:val="24"/>
          <w:szCs w:val="24"/>
        </w:rPr>
        <w:t>fase de concurso, modificar la puntuación final del proceso selectivo obtenida por mi persona</w:t>
      </w:r>
      <w:r w:rsidR="00E167A8">
        <w:rPr>
          <w:rFonts w:ascii="Times New Roman" w:hAnsi="Times New Roman" w:cs="Times New Roman"/>
          <w:sz w:val="24"/>
          <w:szCs w:val="24"/>
        </w:rPr>
        <w:t xml:space="preserve">, </w:t>
      </w:r>
      <w:r w:rsidR="00E167A8" w:rsidRPr="00890FD8">
        <w:rPr>
          <w:rFonts w:ascii="Times New Roman" w:hAnsi="Times New Roman" w:cs="Times New Roman"/>
          <w:sz w:val="24"/>
          <w:szCs w:val="24"/>
        </w:rPr>
        <w:t>ac</w:t>
      </w:r>
      <w:r w:rsidR="00E167A8">
        <w:rPr>
          <w:rFonts w:ascii="Times New Roman" w:hAnsi="Times New Roman" w:cs="Times New Roman"/>
          <w:sz w:val="24"/>
          <w:szCs w:val="24"/>
        </w:rPr>
        <w:t>ordándose</w:t>
      </w:r>
      <w:r w:rsidR="00E167A8" w:rsidRPr="00890FD8">
        <w:rPr>
          <w:rFonts w:ascii="Times New Roman" w:hAnsi="Times New Roman" w:cs="Times New Roman"/>
          <w:sz w:val="24"/>
          <w:szCs w:val="24"/>
        </w:rPr>
        <w:t xml:space="preserve"> estimar el presente recurso e incluirme en dicha lista final de seleccionados</w:t>
      </w:r>
      <w:r w:rsidR="00E167A8" w:rsidRPr="005C2982">
        <w:rPr>
          <w:rFonts w:ascii="Times New Roman" w:hAnsi="Times New Roman" w:cs="Times New Roman"/>
          <w:sz w:val="24"/>
          <w:szCs w:val="24"/>
        </w:rPr>
        <w:t xml:space="preserve"> </w:t>
      </w:r>
      <w:r w:rsidR="00E167A8">
        <w:rPr>
          <w:rFonts w:ascii="Times New Roman" w:hAnsi="Times New Roman" w:cs="Times New Roman"/>
          <w:sz w:val="24"/>
          <w:szCs w:val="24"/>
        </w:rPr>
        <w:t xml:space="preserve">conforme a la puntuación final obtenida. </w:t>
      </w:r>
    </w:p>
    <w:p w14:paraId="57CECC30" w14:textId="77777777" w:rsidR="00D16D14" w:rsidRDefault="00D16D14" w:rsidP="00D16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AF77C" w14:textId="12C758EA" w:rsidR="00A076D7" w:rsidRPr="00890FD8" w:rsidRDefault="00A076D7" w:rsidP="002E3020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8">
        <w:rPr>
          <w:rFonts w:ascii="Times New Roman" w:hAnsi="Times New Roman" w:cs="Times New Roman"/>
          <w:sz w:val="24"/>
          <w:szCs w:val="24"/>
        </w:rPr>
        <w:t>En Murcia a</w:t>
      </w:r>
      <w:r w:rsidR="00D16D14">
        <w:rPr>
          <w:rFonts w:ascii="Times New Roman" w:hAnsi="Times New Roman" w:cs="Times New Roman"/>
          <w:sz w:val="24"/>
          <w:szCs w:val="24"/>
        </w:rPr>
        <w:t xml:space="preserve"> </w:t>
      </w:r>
      <w:r w:rsidR="004E0714" w:rsidRPr="004E0714">
        <w:rPr>
          <w:rFonts w:ascii="Times New Roman" w:hAnsi="Times New Roman" w:cs="Times New Roman"/>
          <w:bCs/>
          <w:sz w:val="24"/>
          <w:szCs w:val="24"/>
          <w:highlight w:val="yellow"/>
        </w:rPr>
        <w:t>[…]</w:t>
      </w:r>
      <w:r w:rsidR="00D16D14">
        <w:rPr>
          <w:rFonts w:ascii="Times New Roman" w:hAnsi="Times New Roman" w:cs="Times New Roman"/>
          <w:sz w:val="24"/>
          <w:szCs w:val="24"/>
        </w:rPr>
        <w:t xml:space="preserve"> de </w:t>
      </w:r>
      <w:r w:rsidR="004E0714" w:rsidRPr="004E0714">
        <w:rPr>
          <w:rFonts w:ascii="Times New Roman" w:hAnsi="Times New Roman" w:cs="Times New Roman"/>
          <w:bCs/>
          <w:sz w:val="24"/>
          <w:szCs w:val="24"/>
          <w:highlight w:val="yellow"/>
        </w:rPr>
        <w:t>[…]</w:t>
      </w:r>
      <w:r w:rsidR="00D16D14">
        <w:rPr>
          <w:rFonts w:ascii="Times New Roman" w:hAnsi="Times New Roman" w:cs="Times New Roman"/>
          <w:sz w:val="24"/>
          <w:szCs w:val="24"/>
        </w:rPr>
        <w:t xml:space="preserve"> de </w:t>
      </w:r>
      <w:r w:rsidRPr="00890FD8">
        <w:rPr>
          <w:rFonts w:ascii="Times New Roman" w:hAnsi="Times New Roman" w:cs="Times New Roman"/>
          <w:sz w:val="24"/>
          <w:szCs w:val="24"/>
        </w:rPr>
        <w:t>202</w:t>
      </w:r>
      <w:r w:rsidR="00763E80">
        <w:rPr>
          <w:rFonts w:ascii="Times New Roman" w:hAnsi="Times New Roman" w:cs="Times New Roman"/>
          <w:sz w:val="24"/>
          <w:szCs w:val="24"/>
        </w:rPr>
        <w:t>5</w:t>
      </w:r>
      <w:r w:rsidRPr="00890FD8">
        <w:rPr>
          <w:rFonts w:ascii="Times New Roman" w:hAnsi="Times New Roman" w:cs="Times New Roman"/>
          <w:sz w:val="24"/>
          <w:szCs w:val="24"/>
        </w:rPr>
        <w:t>.</w:t>
      </w:r>
    </w:p>
    <w:sectPr w:rsidR="00A076D7" w:rsidRPr="00890FD8" w:rsidSect="00C94BF9">
      <w:footerReference w:type="default" r:id="rId7"/>
      <w:pgSz w:w="11906" w:h="16838"/>
      <w:pgMar w:top="1276" w:right="1701" w:bottom="1417" w:left="1418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23D0" w14:textId="77777777" w:rsidR="00C94BF9" w:rsidRDefault="00C94BF9" w:rsidP="00C94BF9">
      <w:pPr>
        <w:spacing w:after="0" w:line="240" w:lineRule="auto"/>
      </w:pPr>
      <w:r>
        <w:separator/>
      </w:r>
    </w:p>
  </w:endnote>
  <w:endnote w:type="continuationSeparator" w:id="0">
    <w:p w14:paraId="4339D391" w14:textId="77777777" w:rsidR="00C94BF9" w:rsidRDefault="00C94BF9" w:rsidP="00C9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6FF8" w14:textId="48137930" w:rsidR="00C94BF9" w:rsidRDefault="00C94BF9" w:rsidP="00C94BF9">
    <w:pPr>
      <w:pStyle w:val="Piedepgina"/>
      <w:rPr>
        <w:i/>
        <w:iCs/>
        <w:sz w:val="20"/>
        <w:szCs w:val="20"/>
      </w:rPr>
    </w:pPr>
    <w:r>
      <w:rPr>
        <w:i/>
        <w:iCs/>
        <w:sz w:val="20"/>
        <w:szCs w:val="20"/>
      </w:rPr>
      <w:t>ANPE MURCIA SINDICATO INDEPENDIENTE</w:t>
    </w:r>
    <w:r>
      <w:rPr>
        <w:i/>
        <w:iCs/>
        <w:sz w:val="20"/>
        <w:szCs w:val="20"/>
      </w:rPr>
      <w:tab/>
      <w:t xml:space="preserve">                                                        DEFENDIENDO TUS DERECHOS</w:t>
    </w:r>
  </w:p>
  <w:p w14:paraId="7B5C7497" w14:textId="28EDDBBC" w:rsidR="00C94BF9" w:rsidRDefault="00C94BF9">
    <w:pPr>
      <w:pStyle w:val="Piedepgina"/>
    </w:pPr>
  </w:p>
  <w:p w14:paraId="48CC64DC" w14:textId="77777777" w:rsidR="00C94BF9" w:rsidRDefault="00C94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05B61" w14:textId="77777777" w:rsidR="00C94BF9" w:rsidRDefault="00C94BF9" w:rsidP="00C94BF9">
      <w:pPr>
        <w:spacing w:after="0" w:line="240" w:lineRule="auto"/>
      </w:pPr>
      <w:r>
        <w:separator/>
      </w:r>
    </w:p>
  </w:footnote>
  <w:footnote w:type="continuationSeparator" w:id="0">
    <w:p w14:paraId="23E5399B" w14:textId="77777777" w:rsidR="00C94BF9" w:rsidRDefault="00C94BF9" w:rsidP="00C94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3A9"/>
    <w:multiLevelType w:val="hybridMultilevel"/>
    <w:tmpl w:val="D504A8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0E99"/>
    <w:multiLevelType w:val="hybridMultilevel"/>
    <w:tmpl w:val="F7C029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64FA"/>
    <w:multiLevelType w:val="hybridMultilevel"/>
    <w:tmpl w:val="1CEAA2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907A8"/>
    <w:multiLevelType w:val="hybridMultilevel"/>
    <w:tmpl w:val="9F7019BA"/>
    <w:lvl w:ilvl="0" w:tplc="C686825C">
      <w:start w:val="1"/>
      <w:numFmt w:val="upp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82040502">
    <w:abstractNumId w:val="3"/>
  </w:num>
  <w:num w:numId="2" w16cid:durableId="1662007452">
    <w:abstractNumId w:val="2"/>
  </w:num>
  <w:num w:numId="3" w16cid:durableId="281572206">
    <w:abstractNumId w:val="0"/>
  </w:num>
  <w:num w:numId="4" w16cid:durableId="17715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C"/>
    <w:rsid w:val="000138BC"/>
    <w:rsid w:val="00043EC9"/>
    <w:rsid w:val="00053BEB"/>
    <w:rsid w:val="00054CAB"/>
    <w:rsid w:val="000818E3"/>
    <w:rsid w:val="00091A3F"/>
    <w:rsid w:val="001029A4"/>
    <w:rsid w:val="00144C52"/>
    <w:rsid w:val="001469F4"/>
    <w:rsid w:val="001928A7"/>
    <w:rsid w:val="001A3750"/>
    <w:rsid w:val="001C61B5"/>
    <w:rsid w:val="001F6E78"/>
    <w:rsid w:val="002000A8"/>
    <w:rsid w:val="002054E3"/>
    <w:rsid w:val="002317CD"/>
    <w:rsid w:val="002436D9"/>
    <w:rsid w:val="00251F14"/>
    <w:rsid w:val="00262D54"/>
    <w:rsid w:val="002A173F"/>
    <w:rsid w:val="002B5530"/>
    <w:rsid w:val="002D4EE4"/>
    <w:rsid w:val="002E3020"/>
    <w:rsid w:val="002E4132"/>
    <w:rsid w:val="002F54D8"/>
    <w:rsid w:val="003421A8"/>
    <w:rsid w:val="00350131"/>
    <w:rsid w:val="00390336"/>
    <w:rsid w:val="003931A5"/>
    <w:rsid w:val="003C39D6"/>
    <w:rsid w:val="00412377"/>
    <w:rsid w:val="00414DFE"/>
    <w:rsid w:val="00445EE1"/>
    <w:rsid w:val="004502E1"/>
    <w:rsid w:val="00451AF6"/>
    <w:rsid w:val="00455DBC"/>
    <w:rsid w:val="00461BE3"/>
    <w:rsid w:val="00467F19"/>
    <w:rsid w:val="00484124"/>
    <w:rsid w:val="004B2211"/>
    <w:rsid w:val="004E0714"/>
    <w:rsid w:val="004E1016"/>
    <w:rsid w:val="004F7EFC"/>
    <w:rsid w:val="00503AC1"/>
    <w:rsid w:val="0056036B"/>
    <w:rsid w:val="00585EBF"/>
    <w:rsid w:val="00594282"/>
    <w:rsid w:val="00596AFF"/>
    <w:rsid w:val="005C49D0"/>
    <w:rsid w:val="005D1C17"/>
    <w:rsid w:val="005E2294"/>
    <w:rsid w:val="005F1DE1"/>
    <w:rsid w:val="005F5B3B"/>
    <w:rsid w:val="00661116"/>
    <w:rsid w:val="006751C1"/>
    <w:rsid w:val="00694EC6"/>
    <w:rsid w:val="006E0174"/>
    <w:rsid w:val="006E1DCE"/>
    <w:rsid w:val="00725966"/>
    <w:rsid w:val="007259FB"/>
    <w:rsid w:val="00760FFB"/>
    <w:rsid w:val="00763E80"/>
    <w:rsid w:val="0076636B"/>
    <w:rsid w:val="007D28F5"/>
    <w:rsid w:val="007E0AE0"/>
    <w:rsid w:val="008139AA"/>
    <w:rsid w:val="008272C2"/>
    <w:rsid w:val="0084093B"/>
    <w:rsid w:val="00874B93"/>
    <w:rsid w:val="00881985"/>
    <w:rsid w:val="00885C67"/>
    <w:rsid w:val="00890FD8"/>
    <w:rsid w:val="008F342C"/>
    <w:rsid w:val="008F5870"/>
    <w:rsid w:val="00910B49"/>
    <w:rsid w:val="00957EB5"/>
    <w:rsid w:val="009605C4"/>
    <w:rsid w:val="009838C1"/>
    <w:rsid w:val="009854EF"/>
    <w:rsid w:val="00990589"/>
    <w:rsid w:val="009907BC"/>
    <w:rsid w:val="009C0C16"/>
    <w:rsid w:val="009D0831"/>
    <w:rsid w:val="00A06732"/>
    <w:rsid w:val="00A076D7"/>
    <w:rsid w:val="00A23869"/>
    <w:rsid w:val="00A3199E"/>
    <w:rsid w:val="00AA034C"/>
    <w:rsid w:val="00AC2784"/>
    <w:rsid w:val="00AD4AA2"/>
    <w:rsid w:val="00AE5561"/>
    <w:rsid w:val="00B11CFC"/>
    <w:rsid w:val="00B219B0"/>
    <w:rsid w:val="00B306A1"/>
    <w:rsid w:val="00B44C0F"/>
    <w:rsid w:val="00B60CCE"/>
    <w:rsid w:val="00C0106D"/>
    <w:rsid w:val="00C56CBB"/>
    <w:rsid w:val="00C574A2"/>
    <w:rsid w:val="00C64104"/>
    <w:rsid w:val="00C94BF9"/>
    <w:rsid w:val="00CA6659"/>
    <w:rsid w:val="00CB70A9"/>
    <w:rsid w:val="00CC3DD1"/>
    <w:rsid w:val="00CE4B14"/>
    <w:rsid w:val="00CF6B88"/>
    <w:rsid w:val="00D05E33"/>
    <w:rsid w:val="00D16D14"/>
    <w:rsid w:val="00D26521"/>
    <w:rsid w:val="00D37C68"/>
    <w:rsid w:val="00D6672E"/>
    <w:rsid w:val="00D72FC1"/>
    <w:rsid w:val="00D96542"/>
    <w:rsid w:val="00DB7D54"/>
    <w:rsid w:val="00E1085A"/>
    <w:rsid w:val="00E12B98"/>
    <w:rsid w:val="00E164B4"/>
    <w:rsid w:val="00E167A8"/>
    <w:rsid w:val="00E67F96"/>
    <w:rsid w:val="00E75591"/>
    <w:rsid w:val="00E856D6"/>
    <w:rsid w:val="00EA6606"/>
    <w:rsid w:val="00ED7326"/>
    <w:rsid w:val="00F23CAD"/>
    <w:rsid w:val="00F47791"/>
    <w:rsid w:val="00F7459E"/>
    <w:rsid w:val="00F74A22"/>
    <w:rsid w:val="00F81CC6"/>
    <w:rsid w:val="00F91C64"/>
    <w:rsid w:val="00F952A1"/>
    <w:rsid w:val="00FD308C"/>
    <w:rsid w:val="00FE3DC0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459B7"/>
  <w15:docId w15:val="{86EC1787-C5E9-4306-AB20-820FB933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FD8"/>
  </w:style>
  <w:style w:type="paragraph" w:styleId="Ttulo1">
    <w:name w:val="heading 1"/>
    <w:basedOn w:val="Normal"/>
    <w:next w:val="Normal"/>
    <w:link w:val="Ttulo1Car"/>
    <w:uiPriority w:val="9"/>
    <w:qFormat/>
    <w:rsid w:val="004E0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5F1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0A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5F1DE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5F1DE1"/>
    <w:rPr>
      <w:b/>
      <w:bCs/>
    </w:rPr>
  </w:style>
  <w:style w:type="table" w:styleId="Tablaconcuadrcula">
    <w:name w:val="Table Grid"/>
    <w:basedOn w:val="Tablanormal"/>
    <w:uiPriority w:val="59"/>
    <w:rsid w:val="00760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uentedeprrafopredeter"/>
    <w:rsid w:val="00D16D14"/>
  </w:style>
  <w:style w:type="character" w:styleId="Hipervnculo">
    <w:name w:val="Hyperlink"/>
    <w:basedOn w:val="Fuentedeprrafopredeter"/>
    <w:uiPriority w:val="99"/>
    <w:unhideWhenUsed/>
    <w:rsid w:val="00A3199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07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94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BF9"/>
  </w:style>
  <w:style w:type="paragraph" w:styleId="Piedepgina">
    <w:name w:val="footer"/>
    <w:basedOn w:val="Normal"/>
    <w:link w:val="PiedepginaCar"/>
    <w:uiPriority w:val="99"/>
    <w:unhideWhenUsed/>
    <w:rsid w:val="00C94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ANPE</cp:lastModifiedBy>
  <cp:revision>3</cp:revision>
  <dcterms:created xsi:type="dcterms:W3CDTF">2025-07-04T09:01:00Z</dcterms:created>
  <dcterms:modified xsi:type="dcterms:W3CDTF">2025-07-04T09:39:00Z</dcterms:modified>
</cp:coreProperties>
</file>